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9AE52" w14:textId="7777777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2725F" w:rsidRPr="00C2725F">
        <w:rPr>
          <w:rFonts w:ascii="Arial" w:hAnsi="Arial" w:cs="Arial"/>
          <w:b/>
          <w:sz w:val="24"/>
          <w:szCs w:val="24"/>
        </w:rPr>
        <w:t>RP-200</w:t>
      </w:r>
      <w:r w:rsidR="00821F3C">
        <w:rPr>
          <w:rFonts w:ascii="Arial" w:hAnsi="Arial" w:cs="Arial"/>
          <w:b/>
          <w:sz w:val="24"/>
          <w:szCs w:val="24"/>
        </w:rPr>
        <w:t>933</w:t>
      </w:r>
    </w:p>
    <w:p w14:paraId="31B17534"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7FEA17A4"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299E0EB" w14:textId="77777777" w:rsidR="00D45B2F" w:rsidRPr="000771D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20C7" w:rsidRPr="000771D9">
        <w:rPr>
          <w:rFonts w:ascii="Arial" w:hAnsi="Arial" w:cs="Arial"/>
          <w:lang w:eastAsia="ja-JP"/>
        </w:rPr>
        <w:t>9.</w:t>
      </w:r>
      <w:r w:rsidR="000771D9" w:rsidRPr="000771D9">
        <w:rPr>
          <w:rFonts w:ascii="Arial" w:hAnsi="Arial" w:cs="Arial"/>
          <w:lang w:eastAsia="ja-JP"/>
        </w:rPr>
        <w:t>9.7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05640" w:rsidRPr="000771D9" w14:paraId="5EFA03ED" w14:textId="77777777" w:rsidTr="00871653">
        <w:tc>
          <w:tcPr>
            <w:tcW w:w="2436" w:type="dxa"/>
            <w:shd w:val="clear" w:color="auto" w:fill="auto"/>
          </w:tcPr>
          <w:p w14:paraId="74567866" w14:textId="77777777" w:rsidR="00105640" w:rsidRPr="000771D9" w:rsidRDefault="00105640" w:rsidP="00105640">
            <w:pPr>
              <w:tabs>
                <w:tab w:val="left" w:pos="567"/>
              </w:tabs>
              <w:spacing w:after="0"/>
              <w:rPr>
                <w:rFonts w:ascii="Arial" w:hAnsi="Arial" w:cs="Arial"/>
                <w:b/>
              </w:rPr>
            </w:pPr>
            <w:r w:rsidRPr="000771D9">
              <w:rPr>
                <w:rFonts w:ascii="Arial" w:hAnsi="Arial" w:cs="Arial"/>
                <w:b/>
              </w:rPr>
              <w:t>WI / SI Name</w:t>
            </w:r>
          </w:p>
        </w:tc>
        <w:tc>
          <w:tcPr>
            <w:tcW w:w="7650" w:type="dxa"/>
            <w:gridSpan w:val="5"/>
          </w:tcPr>
          <w:p w14:paraId="3455E9E0" w14:textId="77777777" w:rsidR="00105640" w:rsidRPr="000771D9" w:rsidRDefault="00821F3C" w:rsidP="00105640">
            <w:pPr>
              <w:tabs>
                <w:tab w:val="left" w:pos="567"/>
              </w:tabs>
              <w:spacing w:after="0"/>
              <w:rPr>
                <w:rFonts w:ascii="Arial" w:hAnsi="Arial" w:cs="Arial"/>
              </w:rPr>
            </w:pPr>
            <w:r w:rsidRPr="000771D9">
              <w:rPr>
                <w:rFonts w:ascii="Arial" w:hAnsi="Arial" w:cs="Arial"/>
              </w:rPr>
              <w:t xml:space="preserve">Study on NR </w:t>
            </w:r>
            <w:proofErr w:type="spellStart"/>
            <w:r w:rsidRPr="000771D9">
              <w:rPr>
                <w:rFonts w:ascii="Arial" w:hAnsi="Arial" w:cs="Arial"/>
              </w:rPr>
              <w:t>sidelink</w:t>
            </w:r>
            <w:proofErr w:type="spellEnd"/>
            <w:r w:rsidRPr="000771D9">
              <w:rPr>
                <w:rFonts w:ascii="Arial" w:hAnsi="Arial" w:cs="Arial"/>
              </w:rPr>
              <w:t xml:space="preserve"> relay</w:t>
            </w:r>
          </w:p>
        </w:tc>
      </w:tr>
      <w:tr w:rsidR="00105640" w:rsidRPr="000771D9" w14:paraId="035B2164" w14:textId="77777777" w:rsidTr="00871653">
        <w:tc>
          <w:tcPr>
            <w:tcW w:w="2436" w:type="dxa"/>
            <w:shd w:val="clear" w:color="auto" w:fill="auto"/>
          </w:tcPr>
          <w:p w14:paraId="387574DD" w14:textId="77777777" w:rsidR="00105640" w:rsidRPr="000771D9" w:rsidRDefault="00105640" w:rsidP="00105640">
            <w:pPr>
              <w:tabs>
                <w:tab w:val="left" w:pos="567"/>
              </w:tabs>
              <w:spacing w:after="0"/>
              <w:rPr>
                <w:rFonts w:ascii="Arial" w:hAnsi="Arial" w:cs="Arial"/>
                <w:bCs/>
              </w:rPr>
            </w:pPr>
            <w:r w:rsidRPr="000771D9">
              <w:rPr>
                <w:rFonts w:ascii="Arial" w:hAnsi="Arial" w:cs="Arial"/>
                <w:bCs/>
              </w:rPr>
              <w:t>included in this status report</w:t>
            </w:r>
          </w:p>
        </w:tc>
        <w:tc>
          <w:tcPr>
            <w:tcW w:w="1846" w:type="dxa"/>
          </w:tcPr>
          <w:p w14:paraId="0D110CFE" w14:textId="77777777" w:rsidR="00105640" w:rsidRPr="000771D9" w:rsidRDefault="00105640" w:rsidP="00105640">
            <w:pPr>
              <w:tabs>
                <w:tab w:val="left" w:pos="567"/>
              </w:tabs>
              <w:spacing w:after="0"/>
              <w:rPr>
                <w:rFonts w:ascii="Arial" w:hAnsi="Arial" w:cs="Arial"/>
                <w:lang w:eastAsia="ja-JP"/>
              </w:rPr>
            </w:pPr>
            <w:r w:rsidRPr="000771D9">
              <w:rPr>
                <w:rFonts w:ascii="Arial" w:hAnsi="Arial" w:cs="Arial"/>
              </w:rPr>
              <w:t>Study Item:</w:t>
            </w:r>
            <w:r w:rsidRPr="000771D9">
              <w:rPr>
                <w:rFonts w:ascii="Arial" w:hAnsi="Arial" w:cs="Arial" w:hint="eastAsia"/>
                <w:lang w:eastAsia="ja-JP"/>
              </w:rPr>
              <w:t xml:space="preserve"> </w:t>
            </w:r>
          </w:p>
          <w:p w14:paraId="622C236B" w14:textId="77777777" w:rsidR="00105640" w:rsidRPr="000771D9" w:rsidRDefault="00821F3C" w:rsidP="00105640">
            <w:pPr>
              <w:tabs>
                <w:tab w:val="left" w:pos="567"/>
              </w:tabs>
              <w:spacing w:after="0"/>
              <w:rPr>
                <w:rFonts w:ascii="Arial" w:hAnsi="Arial" w:cs="Arial"/>
              </w:rPr>
            </w:pPr>
            <w:r w:rsidRPr="000771D9">
              <w:rPr>
                <w:rFonts w:ascii="Arial" w:hAnsi="Arial" w:cs="Arial"/>
                <w:lang w:eastAsia="ja-JP"/>
              </w:rPr>
              <w:t>Yes</w:t>
            </w:r>
          </w:p>
        </w:tc>
        <w:tc>
          <w:tcPr>
            <w:tcW w:w="1842" w:type="dxa"/>
          </w:tcPr>
          <w:p w14:paraId="5257B416" w14:textId="77777777" w:rsidR="00105640" w:rsidRPr="000771D9" w:rsidRDefault="00105640" w:rsidP="00105640">
            <w:pPr>
              <w:tabs>
                <w:tab w:val="left" w:pos="567"/>
              </w:tabs>
              <w:spacing w:after="0"/>
              <w:rPr>
                <w:rFonts w:ascii="Arial" w:hAnsi="Arial" w:cs="Arial"/>
                <w:lang w:eastAsia="ja-JP"/>
              </w:rPr>
            </w:pPr>
            <w:r w:rsidRPr="000771D9">
              <w:rPr>
                <w:rFonts w:ascii="Arial" w:hAnsi="Arial" w:cs="Arial"/>
              </w:rPr>
              <w:t>Core part:</w:t>
            </w:r>
            <w:r w:rsidRPr="000771D9">
              <w:rPr>
                <w:rFonts w:ascii="Arial" w:hAnsi="Arial" w:cs="Arial"/>
                <w:lang w:eastAsia="ja-JP"/>
              </w:rPr>
              <w:t xml:space="preserve"> </w:t>
            </w:r>
          </w:p>
          <w:p w14:paraId="09A47F45" w14:textId="77777777" w:rsidR="00105640" w:rsidRPr="000771D9" w:rsidRDefault="00821F3C" w:rsidP="00FE20C7">
            <w:pPr>
              <w:tabs>
                <w:tab w:val="left" w:pos="567"/>
              </w:tabs>
              <w:spacing w:after="0"/>
              <w:rPr>
                <w:rFonts w:ascii="Arial" w:hAnsi="Arial" w:cs="Arial"/>
                <w:lang w:eastAsia="ja-JP"/>
              </w:rPr>
            </w:pPr>
            <w:r w:rsidRPr="000771D9">
              <w:rPr>
                <w:rFonts w:ascii="Arial" w:hAnsi="Arial" w:cs="Arial"/>
                <w:lang w:eastAsia="ja-JP"/>
              </w:rPr>
              <w:t>No</w:t>
            </w:r>
          </w:p>
        </w:tc>
        <w:tc>
          <w:tcPr>
            <w:tcW w:w="2309" w:type="dxa"/>
            <w:gridSpan w:val="2"/>
          </w:tcPr>
          <w:p w14:paraId="06B3344A" w14:textId="77777777" w:rsidR="00105640" w:rsidRPr="000771D9" w:rsidRDefault="00105640" w:rsidP="00105640">
            <w:pPr>
              <w:tabs>
                <w:tab w:val="left" w:pos="567"/>
              </w:tabs>
              <w:spacing w:after="0"/>
              <w:rPr>
                <w:rFonts w:ascii="Arial" w:hAnsi="Arial" w:cs="Arial"/>
              </w:rPr>
            </w:pPr>
            <w:r w:rsidRPr="000771D9">
              <w:rPr>
                <w:rFonts w:ascii="Arial" w:hAnsi="Arial" w:cs="Arial"/>
              </w:rPr>
              <w:t>Performance part:</w:t>
            </w:r>
          </w:p>
          <w:p w14:paraId="23E9B388" w14:textId="77777777" w:rsidR="00105640" w:rsidRPr="000771D9" w:rsidRDefault="00821F3C" w:rsidP="00105640">
            <w:pPr>
              <w:tabs>
                <w:tab w:val="left" w:pos="567"/>
              </w:tabs>
              <w:spacing w:after="0"/>
              <w:rPr>
                <w:rFonts w:ascii="Arial" w:hAnsi="Arial" w:cs="Arial"/>
                <w:lang w:eastAsia="ja-JP"/>
              </w:rPr>
            </w:pPr>
            <w:r w:rsidRPr="000771D9">
              <w:rPr>
                <w:rFonts w:ascii="Arial" w:hAnsi="Arial" w:cs="Arial"/>
                <w:lang w:eastAsia="ja-JP"/>
              </w:rPr>
              <w:t>No</w:t>
            </w:r>
          </w:p>
        </w:tc>
        <w:tc>
          <w:tcPr>
            <w:tcW w:w="1653" w:type="dxa"/>
          </w:tcPr>
          <w:p w14:paraId="5799282B" w14:textId="77777777" w:rsidR="00105640" w:rsidRPr="000771D9" w:rsidRDefault="00105640" w:rsidP="00105640">
            <w:pPr>
              <w:tabs>
                <w:tab w:val="left" w:pos="567"/>
              </w:tabs>
              <w:spacing w:after="0"/>
              <w:rPr>
                <w:rFonts w:ascii="Arial" w:hAnsi="Arial" w:cs="Arial"/>
              </w:rPr>
            </w:pPr>
            <w:r w:rsidRPr="000771D9">
              <w:rPr>
                <w:rFonts w:ascii="Arial" w:hAnsi="Arial" w:cs="Arial"/>
              </w:rPr>
              <w:t>Testing part:</w:t>
            </w:r>
          </w:p>
          <w:p w14:paraId="29A6E991" w14:textId="77777777" w:rsidR="00105640" w:rsidRPr="000771D9" w:rsidRDefault="00105640" w:rsidP="00105640">
            <w:pPr>
              <w:tabs>
                <w:tab w:val="left" w:pos="567"/>
              </w:tabs>
              <w:spacing w:after="0"/>
              <w:rPr>
                <w:rFonts w:ascii="Arial" w:hAnsi="Arial" w:cs="Arial"/>
                <w:lang w:eastAsia="ja-JP"/>
              </w:rPr>
            </w:pPr>
            <w:r w:rsidRPr="000771D9">
              <w:rPr>
                <w:rFonts w:ascii="Arial" w:hAnsi="Arial" w:cs="Arial" w:hint="eastAsia"/>
                <w:lang w:eastAsia="ja-JP"/>
              </w:rPr>
              <w:t>No</w:t>
            </w:r>
          </w:p>
        </w:tc>
      </w:tr>
      <w:tr w:rsidR="00105640" w:rsidRPr="000771D9" w14:paraId="1DB399E4" w14:textId="77777777" w:rsidTr="00871653">
        <w:tc>
          <w:tcPr>
            <w:tcW w:w="2436" w:type="dxa"/>
          </w:tcPr>
          <w:p w14:paraId="5A1CB844" w14:textId="77777777" w:rsidR="00105640" w:rsidRPr="000771D9" w:rsidRDefault="00105640" w:rsidP="00105640">
            <w:pPr>
              <w:tabs>
                <w:tab w:val="left" w:pos="567"/>
              </w:tabs>
              <w:spacing w:after="0"/>
              <w:rPr>
                <w:rFonts w:ascii="Arial" w:hAnsi="Arial" w:cs="Arial"/>
                <w:b/>
              </w:rPr>
            </w:pPr>
            <w:r w:rsidRPr="000771D9">
              <w:rPr>
                <w:rFonts w:ascii="Arial" w:hAnsi="Arial" w:cs="Arial"/>
                <w:b/>
              </w:rPr>
              <w:t>Acronym</w:t>
            </w:r>
          </w:p>
        </w:tc>
        <w:tc>
          <w:tcPr>
            <w:tcW w:w="7650" w:type="dxa"/>
            <w:gridSpan w:val="5"/>
          </w:tcPr>
          <w:p w14:paraId="1AD5F8B9" w14:textId="77777777" w:rsidR="00105640" w:rsidRPr="000771D9" w:rsidRDefault="00821F3C" w:rsidP="00105640">
            <w:pPr>
              <w:tabs>
                <w:tab w:val="left" w:pos="567"/>
              </w:tabs>
              <w:spacing w:after="0"/>
              <w:rPr>
                <w:rFonts w:ascii="Arial" w:hAnsi="Arial" w:cs="Arial"/>
              </w:rPr>
            </w:pPr>
            <w:proofErr w:type="spellStart"/>
            <w:r w:rsidRPr="000771D9">
              <w:rPr>
                <w:rFonts w:ascii="Arial" w:hAnsi="Arial" w:cs="Arial"/>
              </w:rPr>
              <w:t>FS_NR_SL_Relay</w:t>
            </w:r>
            <w:proofErr w:type="spellEnd"/>
          </w:p>
        </w:tc>
      </w:tr>
      <w:tr w:rsidR="00105640" w:rsidRPr="008836AC" w14:paraId="5FF13466" w14:textId="77777777" w:rsidTr="00871653">
        <w:tc>
          <w:tcPr>
            <w:tcW w:w="2436" w:type="dxa"/>
          </w:tcPr>
          <w:p w14:paraId="0E237AA6" w14:textId="77777777" w:rsidR="00105640" w:rsidRPr="000771D9" w:rsidRDefault="00105640" w:rsidP="00105640">
            <w:pPr>
              <w:tabs>
                <w:tab w:val="left" w:pos="567"/>
              </w:tabs>
              <w:spacing w:after="0"/>
              <w:rPr>
                <w:rFonts w:ascii="Arial" w:hAnsi="Arial" w:cs="Arial"/>
                <w:b/>
              </w:rPr>
            </w:pPr>
            <w:r w:rsidRPr="000771D9">
              <w:rPr>
                <w:rFonts w:ascii="Arial" w:hAnsi="Arial" w:cs="Arial"/>
                <w:b/>
              </w:rPr>
              <w:t>Unique ID</w:t>
            </w:r>
          </w:p>
        </w:tc>
        <w:tc>
          <w:tcPr>
            <w:tcW w:w="7650" w:type="dxa"/>
            <w:gridSpan w:val="5"/>
          </w:tcPr>
          <w:p w14:paraId="0224FC57" w14:textId="77777777" w:rsidR="00105640" w:rsidRPr="007754BD" w:rsidRDefault="00FE20C7" w:rsidP="00105640">
            <w:pPr>
              <w:tabs>
                <w:tab w:val="left" w:pos="567"/>
              </w:tabs>
              <w:spacing w:after="0"/>
              <w:rPr>
                <w:rFonts w:ascii="Arial" w:eastAsiaTheme="minorEastAsia" w:hAnsi="Arial" w:cs="Arial"/>
                <w:lang w:eastAsia="ko-KR"/>
              </w:rPr>
            </w:pPr>
            <w:r w:rsidRPr="000771D9">
              <w:rPr>
                <w:rFonts w:ascii="Arial" w:eastAsiaTheme="minorEastAsia" w:hAnsi="Arial" w:cs="Arial"/>
                <w:lang w:eastAsia="ko-KR"/>
              </w:rPr>
              <w:t>8600</w:t>
            </w:r>
            <w:r w:rsidR="00821F3C" w:rsidRPr="000771D9">
              <w:rPr>
                <w:rFonts w:ascii="Arial" w:eastAsiaTheme="minorEastAsia" w:hAnsi="Arial" w:cs="Arial"/>
                <w:lang w:eastAsia="ko-KR"/>
              </w:rPr>
              <w:t>38</w:t>
            </w:r>
          </w:p>
        </w:tc>
      </w:tr>
      <w:tr w:rsidR="00105640" w:rsidRPr="008836AC" w14:paraId="64771158" w14:textId="77777777" w:rsidTr="00871653">
        <w:tc>
          <w:tcPr>
            <w:tcW w:w="2436" w:type="dxa"/>
          </w:tcPr>
          <w:p w14:paraId="43741FFF" w14:textId="77777777" w:rsidR="00105640" w:rsidRPr="008836AC" w:rsidRDefault="00105640" w:rsidP="0010564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8FC5C8A" w14:textId="77777777" w:rsidR="00105640" w:rsidRPr="007754BD" w:rsidRDefault="00FE20C7" w:rsidP="00105640">
            <w:pPr>
              <w:tabs>
                <w:tab w:val="left" w:pos="567"/>
              </w:tabs>
              <w:spacing w:after="0"/>
              <w:rPr>
                <w:rFonts w:ascii="Arial" w:hAnsi="Arial" w:cs="Arial"/>
                <w:lang w:eastAsia="ja-JP"/>
              </w:rPr>
            </w:pPr>
            <w:r w:rsidRPr="00FE20C7">
              <w:rPr>
                <w:rFonts w:ascii="Arial" w:hAnsi="Arial" w:cs="Arial"/>
                <w:lang w:eastAsia="ja-JP"/>
              </w:rPr>
              <w:t>RP-19325</w:t>
            </w:r>
            <w:r w:rsidR="00821F3C">
              <w:rPr>
                <w:rFonts w:ascii="Arial" w:hAnsi="Arial" w:cs="Arial"/>
                <w:lang w:eastAsia="ja-JP"/>
              </w:rPr>
              <w:t>3</w:t>
            </w:r>
          </w:p>
        </w:tc>
      </w:tr>
      <w:tr w:rsidR="00105640" w:rsidRPr="008836AC" w14:paraId="1E12008E" w14:textId="77777777" w:rsidTr="00871653">
        <w:tc>
          <w:tcPr>
            <w:tcW w:w="2436" w:type="dxa"/>
          </w:tcPr>
          <w:p w14:paraId="46E1366F" w14:textId="77777777" w:rsidR="00105640" w:rsidRDefault="00105640" w:rsidP="00105640">
            <w:pPr>
              <w:tabs>
                <w:tab w:val="left" w:pos="567"/>
              </w:tabs>
              <w:spacing w:after="0"/>
              <w:rPr>
                <w:rFonts w:ascii="Arial" w:hAnsi="Arial" w:cs="Arial"/>
                <w:b/>
              </w:rPr>
            </w:pPr>
            <w:r>
              <w:rPr>
                <w:rFonts w:ascii="Arial" w:hAnsi="Arial" w:cs="Arial"/>
                <w:b/>
              </w:rPr>
              <w:t>Target Completion Date</w:t>
            </w:r>
          </w:p>
          <w:p w14:paraId="48F21584" w14:textId="77777777" w:rsidR="00105640" w:rsidRPr="008836AC" w:rsidRDefault="00105640" w:rsidP="00105640">
            <w:pPr>
              <w:tabs>
                <w:tab w:val="left" w:pos="567"/>
              </w:tabs>
              <w:spacing w:after="0"/>
              <w:rPr>
                <w:rFonts w:ascii="Arial" w:hAnsi="Arial" w:cs="Arial"/>
                <w:b/>
              </w:rPr>
            </w:pPr>
            <w:r>
              <w:rPr>
                <w:rFonts w:ascii="Arial" w:hAnsi="Arial" w:cs="Arial"/>
                <w:b/>
              </w:rPr>
              <w:t>(indicate if changed)</w:t>
            </w:r>
          </w:p>
        </w:tc>
        <w:tc>
          <w:tcPr>
            <w:tcW w:w="1846" w:type="dxa"/>
          </w:tcPr>
          <w:p w14:paraId="0A3056F4" w14:textId="77777777" w:rsidR="00105640" w:rsidRPr="007754BD" w:rsidRDefault="00105640" w:rsidP="00105640">
            <w:pPr>
              <w:tabs>
                <w:tab w:val="left" w:pos="567"/>
              </w:tabs>
              <w:spacing w:after="0"/>
              <w:rPr>
                <w:rFonts w:ascii="Arial" w:hAnsi="Arial" w:cs="Arial"/>
                <w:lang w:eastAsia="ja-JP"/>
              </w:rPr>
            </w:pPr>
            <w:r w:rsidRPr="007754BD">
              <w:rPr>
                <w:rFonts w:ascii="Arial" w:hAnsi="Arial" w:cs="Arial"/>
                <w:lang w:eastAsia="ja-JP"/>
              </w:rPr>
              <w:t xml:space="preserve">Study Item: </w:t>
            </w:r>
          </w:p>
          <w:p w14:paraId="44725ADA" w14:textId="57459CE5" w:rsidR="00696BBD" w:rsidRPr="00EC7E9A" w:rsidRDefault="00551579" w:rsidP="00696BBD">
            <w:pPr>
              <w:tabs>
                <w:tab w:val="left" w:pos="567"/>
              </w:tabs>
              <w:spacing w:after="0"/>
              <w:rPr>
                <w:rFonts w:ascii="Arial" w:hAnsi="Arial" w:cs="Arial"/>
                <w:color w:val="FF0000"/>
              </w:rPr>
            </w:pPr>
            <w:r>
              <w:rPr>
                <w:rFonts w:ascii="Arial" w:hAnsi="Arial" w:cs="Arial"/>
                <w:color w:val="FF0000"/>
              </w:rPr>
              <w:t>12</w:t>
            </w:r>
            <w:r w:rsidR="00696BBD" w:rsidRPr="00EC7E9A">
              <w:rPr>
                <w:rFonts w:ascii="Arial" w:hAnsi="Arial" w:cs="Arial"/>
                <w:color w:val="FF0000"/>
              </w:rPr>
              <w:t>/202</w:t>
            </w:r>
            <w:r>
              <w:rPr>
                <w:rFonts w:ascii="Arial" w:hAnsi="Arial" w:cs="Arial"/>
                <w:color w:val="FF0000"/>
              </w:rPr>
              <w:t>0</w:t>
            </w:r>
          </w:p>
          <w:p w14:paraId="7B8474A0" w14:textId="1DB6CF89" w:rsidR="00105640" w:rsidRPr="007754BD" w:rsidRDefault="00696BBD" w:rsidP="00696BBD">
            <w:pPr>
              <w:tabs>
                <w:tab w:val="left" w:pos="567"/>
              </w:tabs>
              <w:spacing w:after="0"/>
              <w:rPr>
                <w:rFonts w:ascii="Arial" w:hAnsi="Arial" w:cs="Arial"/>
                <w:lang w:eastAsia="ja-JP"/>
              </w:rPr>
            </w:pPr>
            <w:r w:rsidRPr="00EC7E9A">
              <w:rPr>
                <w:rFonts w:ascii="Arial" w:hAnsi="Arial" w:cs="Arial"/>
                <w:color w:val="FF0000"/>
                <w:kern w:val="2"/>
                <w:sz w:val="21"/>
                <w:szCs w:val="22"/>
                <w:lang w:val="en-US" w:eastAsia="ja-JP"/>
              </w:rPr>
              <w:t>(updated from 09/2020)</w:t>
            </w:r>
          </w:p>
        </w:tc>
        <w:tc>
          <w:tcPr>
            <w:tcW w:w="1842" w:type="dxa"/>
          </w:tcPr>
          <w:p w14:paraId="237B21DA" w14:textId="77777777" w:rsidR="00105640" w:rsidRPr="007754BD" w:rsidRDefault="00105640" w:rsidP="00755AD3">
            <w:pPr>
              <w:tabs>
                <w:tab w:val="left" w:pos="567"/>
              </w:tabs>
              <w:spacing w:after="0"/>
              <w:rPr>
                <w:rFonts w:ascii="Arial" w:hAnsi="Arial" w:cs="Arial"/>
                <w:lang w:eastAsia="ja-JP"/>
              </w:rPr>
            </w:pPr>
            <w:r w:rsidRPr="007754BD">
              <w:rPr>
                <w:rFonts w:ascii="Arial" w:hAnsi="Arial" w:cs="Arial"/>
                <w:lang w:eastAsia="ja-JP"/>
              </w:rPr>
              <w:t xml:space="preserve">Core part: </w:t>
            </w:r>
            <w:r w:rsidR="00821F3C" w:rsidRPr="007754BD">
              <w:rPr>
                <w:rFonts w:ascii="Arial" w:hAnsi="Arial" w:cs="Arial"/>
                <w:lang w:eastAsia="ja-JP"/>
              </w:rPr>
              <w:t>mm/</w:t>
            </w:r>
            <w:proofErr w:type="spellStart"/>
            <w:r w:rsidR="00821F3C" w:rsidRPr="007754BD">
              <w:rPr>
                <w:rFonts w:ascii="Arial" w:hAnsi="Arial" w:cs="Arial"/>
                <w:lang w:eastAsia="ja-JP"/>
              </w:rPr>
              <w:t>yyyy</w:t>
            </w:r>
            <w:proofErr w:type="spellEnd"/>
          </w:p>
        </w:tc>
        <w:tc>
          <w:tcPr>
            <w:tcW w:w="2268" w:type="dxa"/>
          </w:tcPr>
          <w:p w14:paraId="45CE6842" w14:textId="77777777" w:rsidR="00105640" w:rsidRPr="007754BD" w:rsidRDefault="00105640" w:rsidP="00755AD3">
            <w:pPr>
              <w:tabs>
                <w:tab w:val="left" w:pos="567"/>
              </w:tabs>
              <w:spacing w:after="0"/>
              <w:rPr>
                <w:rFonts w:ascii="Arial" w:hAnsi="Arial" w:cs="Arial"/>
                <w:lang w:eastAsia="ja-JP"/>
              </w:rPr>
            </w:pPr>
            <w:r w:rsidRPr="007754BD">
              <w:rPr>
                <w:rFonts w:ascii="Arial" w:hAnsi="Arial" w:cs="Arial"/>
                <w:lang w:eastAsia="ja-JP"/>
              </w:rPr>
              <w:t xml:space="preserve">Performance part: </w:t>
            </w:r>
            <w:r w:rsidR="00821F3C" w:rsidRPr="007754BD">
              <w:rPr>
                <w:rFonts w:ascii="Arial" w:hAnsi="Arial" w:cs="Arial"/>
                <w:lang w:eastAsia="ja-JP"/>
              </w:rPr>
              <w:t>mm/</w:t>
            </w:r>
            <w:proofErr w:type="spellStart"/>
            <w:r w:rsidR="00821F3C" w:rsidRPr="007754BD">
              <w:rPr>
                <w:rFonts w:ascii="Arial" w:hAnsi="Arial" w:cs="Arial"/>
                <w:lang w:eastAsia="ja-JP"/>
              </w:rPr>
              <w:t>yyyy</w:t>
            </w:r>
            <w:proofErr w:type="spellEnd"/>
          </w:p>
        </w:tc>
        <w:tc>
          <w:tcPr>
            <w:tcW w:w="1694" w:type="dxa"/>
            <w:gridSpan w:val="2"/>
          </w:tcPr>
          <w:p w14:paraId="1A82916F" w14:textId="77777777" w:rsidR="00105640" w:rsidRPr="007754BD" w:rsidRDefault="00105640" w:rsidP="00105640">
            <w:pPr>
              <w:tabs>
                <w:tab w:val="left" w:pos="567"/>
              </w:tabs>
              <w:spacing w:after="0"/>
              <w:rPr>
                <w:rFonts w:ascii="Arial" w:hAnsi="Arial" w:cs="Arial"/>
                <w:highlight w:val="yellow"/>
                <w:lang w:eastAsia="ja-JP"/>
              </w:rPr>
            </w:pPr>
            <w:r w:rsidRPr="007754BD">
              <w:rPr>
                <w:rFonts w:ascii="Arial" w:hAnsi="Arial" w:cs="Arial"/>
                <w:lang w:eastAsia="ja-JP"/>
              </w:rPr>
              <w:t>Testing part: mm/</w:t>
            </w:r>
            <w:proofErr w:type="spellStart"/>
            <w:r w:rsidRPr="007754BD">
              <w:rPr>
                <w:rFonts w:ascii="Arial" w:hAnsi="Arial" w:cs="Arial"/>
                <w:lang w:eastAsia="ja-JP"/>
              </w:rPr>
              <w:t>yyyy</w:t>
            </w:r>
            <w:proofErr w:type="spellEnd"/>
          </w:p>
        </w:tc>
      </w:tr>
      <w:tr w:rsidR="00105640" w:rsidRPr="008836AC" w14:paraId="38607483" w14:textId="77777777" w:rsidTr="00871653">
        <w:tc>
          <w:tcPr>
            <w:tcW w:w="2436" w:type="dxa"/>
          </w:tcPr>
          <w:p w14:paraId="33AC0806" w14:textId="77777777" w:rsidR="00105640" w:rsidRDefault="00105640" w:rsidP="00105640">
            <w:pPr>
              <w:tabs>
                <w:tab w:val="left" w:pos="567"/>
              </w:tabs>
              <w:spacing w:after="0"/>
              <w:rPr>
                <w:rFonts w:ascii="Arial" w:hAnsi="Arial" w:cs="Arial"/>
                <w:b/>
              </w:rPr>
            </w:pPr>
            <w:r>
              <w:rPr>
                <w:rFonts w:ascii="Arial" w:hAnsi="Arial" w:cs="Arial"/>
                <w:b/>
              </w:rPr>
              <w:t>Overall Completion level</w:t>
            </w:r>
          </w:p>
        </w:tc>
        <w:tc>
          <w:tcPr>
            <w:tcW w:w="1846" w:type="dxa"/>
          </w:tcPr>
          <w:p w14:paraId="69BCB01C" w14:textId="77777777" w:rsidR="00105640" w:rsidRDefault="00105640" w:rsidP="0010564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6BD0B86" w14:textId="77777777" w:rsidR="00105640" w:rsidRPr="008836AC" w:rsidRDefault="00821F3C" w:rsidP="00105640">
            <w:pPr>
              <w:tabs>
                <w:tab w:val="left" w:pos="567"/>
              </w:tabs>
              <w:spacing w:after="0"/>
              <w:rPr>
                <w:rFonts w:ascii="Arial" w:hAnsi="Arial" w:cs="Arial"/>
                <w:lang w:eastAsia="ja-JP"/>
              </w:rPr>
            </w:pPr>
            <w:r>
              <w:rPr>
                <w:rFonts w:ascii="Arial" w:hAnsi="Arial" w:cs="Arial"/>
                <w:lang w:eastAsia="ja-JP"/>
              </w:rPr>
              <w:t xml:space="preserve">0 </w:t>
            </w:r>
            <w:r w:rsidR="00105640" w:rsidRPr="007754BD">
              <w:rPr>
                <w:rFonts w:ascii="Arial" w:hAnsi="Arial" w:cs="Arial" w:hint="eastAsia"/>
                <w:lang w:eastAsia="ja-JP"/>
              </w:rPr>
              <w:t>%</w:t>
            </w:r>
          </w:p>
        </w:tc>
        <w:tc>
          <w:tcPr>
            <w:tcW w:w="1842" w:type="dxa"/>
          </w:tcPr>
          <w:p w14:paraId="1D6FD5FE" w14:textId="77777777" w:rsidR="00105640" w:rsidRDefault="00105640" w:rsidP="00105640">
            <w:pPr>
              <w:tabs>
                <w:tab w:val="left" w:pos="567"/>
              </w:tabs>
              <w:spacing w:after="0"/>
              <w:rPr>
                <w:rFonts w:ascii="Arial" w:hAnsi="Arial" w:cs="Arial"/>
                <w:lang w:eastAsia="ja-JP"/>
              </w:rPr>
            </w:pPr>
            <w:r>
              <w:rPr>
                <w:rFonts w:ascii="Arial" w:hAnsi="Arial" w:cs="Arial"/>
                <w:lang w:eastAsia="ja-JP"/>
              </w:rPr>
              <w:t xml:space="preserve">Core part: </w:t>
            </w:r>
          </w:p>
          <w:p w14:paraId="66714198" w14:textId="77777777" w:rsidR="00105640" w:rsidRPr="008836AC" w:rsidRDefault="00821F3C" w:rsidP="00105640">
            <w:pPr>
              <w:tabs>
                <w:tab w:val="left" w:pos="567"/>
              </w:tabs>
              <w:spacing w:after="0"/>
              <w:rPr>
                <w:rFonts w:ascii="Arial" w:hAnsi="Arial" w:cs="Arial"/>
                <w:lang w:eastAsia="ja-JP"/>
              </w:rPr>
            </w:pPr>
            <w:r>
              <w:rPr>
                <w:rFonts w:ascii="Arial" w:hAnsi="Arial" w:cs="Arial"/>
                <w:kern w:val="2"/>
                <w:sz w:val="21"/>
                <w:szCs w:val="22"/>
                <w:lang w:val="en-US" w:eastAsia="ja-JP"/>
              </w:rPr>
              <w:t xml:space="preserve">xx </w:t>
            </w:r>
            <w:r w:rsidR="00FE20C7" w:rsidRPr="00FE20C7">
              <w:rPr>
                <w:rFonts w:ascii="Arial" w:hAnsi="Arial" w:cs="Arial"/>
                <w:kern w:val="2"/>
                <w:sz w:val="21"/>
                <w:szCs w:val="22"/>
                <w:lang w:val="en-US" w:eastAsia="ja-JP"/>
              </w:rPr>
              <w:t>%</w:t>
            </w:r>
          </w:p>
        </w:tc>
        <w:tc>
          <w:tcPr>
            <w:tcW w:w="2268" w:type="dxa"/>
          </w:tcPr>
          <w:p w14:paraId="21EE59A2" w14:textId="77777777" w:rsidR="00105640" w:rsidRPr="007754BD" w:rsidRDefault="00105640" w:rsidP="00105640">
            <w:pPr>
              <w:tabs>
                <w:tab w:val="left" w:pos="567"/>
              </w:tabs>
              <w:spacing w:after="0"/>
              <w:rPr>
                <w:rFonts w:ascii="Arial" w:hAnsi="Arial" w:cs="Arial"/>
                <w:lang w:eastAsia="ja-JP"/>
              </w:rPr>
            </w:pPr>
            <w:r w:rsidRPr="007754BD">
              <w:rPr>
                <w:rFonts w:ascii="Arial" w:hAnsi="Arial" w:cs="Arial"/>
                <w:lang w:eastAsia="ja-JP"/>
              </w:rPr>
              <w:t xml:space="preserve">Performance Part: </w:t>
            </w:r>
          </w:p>
          <w:p w14:paraId="4FF16787" w14:textId="77777777" w:rsidR="00105640" w:rsidRPr="007754BD" w:rsidRDefault="00821F3C" w:rsidP="00105640">
            <w:pPr>
              <w:tabs>
                <w:tab w:val="left" w:pos="567"/>
              </w:tabs>
              <w:spacing w:after="0"/>
              <w:rPr>
                <w:rFonts w:ascii="Arial" w:hAnsi="Arial" w:cs="Arial"/>
                <w:lang w:eastAsia="ja-JP"/>
              </w:rPr>
            </w:pPr>
            <w:r>
              <w:rPr>
                <w:rFonts w:ascii="Arial" w:hAnsi="Arial" w:cs="Arial"/>
                <w:lang w:eastAsia="ja-JP"/>
              </w:rPr>
              <w:t xml:space="preserve">xx </w:t>
            </w:r>
            <w:r w:rsidR="00105640" w:rsidRPr="007754BD">
              <w:rPr>
                <w:rFonts w:ascii="Arial" w:hAnsi="Arial" w:cs="Arial"/>
                <w:lang w:eastAsia="ja-JP"/>
              </w:rPr>
              <w:t>%</w:t>
            </w:r>
          </w:p>
        </w:tc>
        <w:tc>
          <w:tcPr>
            <w:tcW w:w="1694" w:type="dxa"/>
            <w:gridSpan w:val="2"/>
          </w:tcPr>
          <w:p w14:paraId="7B1D9169" w14:textId="77777777" w:rsidR="00105640" w:rsidRPr="007754BD" w:rsidRDefault="00105640" w:rsidP="00105640">
            <w:pPr>
              <w:tabs>
                <w:tab w:val="left" w:pos="567"/>
              </w:tabs>
              <w:spacing w:after="0"/>
              <w:rPr>
                <w:rFonts w:ascii="Arial" w:hAnsi="Arial" w:cs="Arial"/>
                <w:highlight w:val="yellow"/>
                <w:lang w:eastAsia="ja-JP"/>
              </w:rPr>
            </w:pPr>
            <w:r w:rsidRPr="007754BD">
              <w:rPr>
                <w:rFonts w:ascii="Arial" w:hAnsi="Arial" w:cs="Arial"/>
                <w:lang w:eastAsia="ja-JP"/>
              </w:rPr>
              <w:t>Testing part: xx%</w:t>
            </w:r>
          </w:p>
        </w:tc>
      </w:tr>
    </w:tbl>
    <w:p w14:paraId="676299BB"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CB09A76"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E22808D"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CAA7956"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FDC976" w14:textId="77777777" w:rsidR="001F486F" w:rsidRPr="001F486F" w:rsidRDefault="001F486F" w:rsidP="001F486F">
      <w:pPr>
        <w:pStyle w:val="aff7"/>
        <w:tabs>
          <w:tab w:val="left" w:pos="567"/>
        </w:tabs>
        <w:ind w:leftChars="0" w:left="924"/>
        <w:rPr>
          <w:rFonts w:ascii="Arial" w:hAnsi="Arial" w:cs="Arial"/>
          <w:color w:val="FF0000"/>
        </w:rPr>
      </w:pPr>
    </w:p>
    <w:p w14:paraId="4D26790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308BF02C" w14:textId="77777777" w:rsidTr="00105640">
        <w:tc>
          <w:tcPr>
            <w:tcW w:w="2751" w:type="dxa"/>
            <w:gridSpan w:val="2"/>
          </w:tcPr>
          <w:p w14:paraId="57FDCE1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3ED9472A" w14:textId="77777777" w:rsidR="00EF4800" w:rsidRPr="008836AC" w:rsidRDefault="00105640" w:rsidP="001A248F">
            <w:pPr>
              <w:tabs>
                <w:tab w:val="left" w:pos="567"/>
              </w:tabs>
              <w:spacing w:after="0"/>
              <w:rPr>
                <w:rFonts w:ascii="Arial" w:hAnsi="Arial" w:cs="Arial"/>
                <w:color w:val="FF0000"/>
              </w:rPr>
            </w:pPr>
            <w:r w:rsidRPr="00105640">
              <w:rPr>
                <w:rFonts w:ascii="Arial" w:hAnsi="Arial" w:cs="Arial"/>
                <w:lang w:eastAsia="ja-JP"/>
              </w:rPr>
              <w:t>RAN WG</w:t>
            </w:r>
            <w:r w:rsidR="00821F3C">
              <w:rPr>
                <w:rFonts w:ascii="Arial" w:hAnsi="Arial" w:cs="Arial"/>
                <w:lang w:eastAsia="ja-JP"/>
              </w:rPr>
              <w:t>2</w:t>
            </w:r>
          </w:p>
        </w:tc>
      </w:tr>
      <w:tr w:rsidR="00105640" w:rsidRPr="008836AC" w14:paraId="7E6E3979" w14:textId="77777777" w:rsidTr="00105640">
        <w:tc>
          <w:tcPr>
            <w:tcW w:w="1415" w:type="dxa"/>
            <w:vMerge w:val="restart"/>
            <w:vAlign w:val="center"/>
          </w:tcPr>
          <w:p w14:paraId="0389A0A1" w14:textId="77777777" w:rsidR="00105640" w:rsidRPr="008836AC" w:rsidRDefault="00105640" w:rsidP="00105640">
            <w:pPr>
              <w:tabs>
                <w:tab w:val="left" w:pos="567"/>
              </w:tabs>
              <w:rPr>
                <w:rFonts w:ascii="Arial" w:hAnsi="Arial" w:cs="Arial"/>
                <w:b/>
              </w:rPr>
            </w:pPr>
            <w:r w:rsidRPr="008836AC">
              <w:rPr>
                <w:rFonts w:ascii="Arial" w:hAnsi="Arial" w:cs="Arial"/>
                <w:b/>
              </w:rPr>
              <w:t>Rapporteur</w:t>
            </w:r>
          </w:p>
        </w:tc>
        <w:tc>
          <w:tcPr>
            <w:tcW w:w="1336" w:type="dxa"/>
          </w:tcPr>
          <w:p w14:paraId="51E3EF65" w14:textId="77777777" w:rsidR="00105640" w:rsidRPr="008836AC" w:rsidRDefault="00105640" w:rsidP="00105640">
            <w:pPr>
              <w:tabs>
                <w:tab w:val="left" w:pos="567"/>
              </w:tabs>
              <w:spacing w:after="0"/>
              <w:rPr>
                <w:rFonts w:ascii="Arial" w:hAnsi="Arial" w:cs="Arial"/>
                <w:b/>
              </w:rPr>
            </w:pPr>
            <w:r w:rsidRPr="008836AC">
              <w:rPr>
                <w:rFonts w:ascii="Arial" w:hAnsi="Arial" w:cs="Arial"/>
                <w:b/>
              </w:rPr>
              <w:t>Name</w:t>
            </w:r>
          </w:p>
        </w:tc>
        <w:tc>
          <w:tcPr>
            <w:tcW w:w="7335" w:type="dxa"/>
          </w:tcPr>
          <w:p w14:paraId="3063C44B" w14:textId="77777777" w:rsidR="00105640" w:rsidRPr="008836AC" w:rsidRDefault="00821F3C" w:rsidP="00105640">
            <w:pPr>
              <w:tabs>
                <w:tab w:val="left" w:pos="567"/>
              </w:tabs>
              <w:spacing w:after="0"/>
              <w:rPr>
                <w:rFonts w:ascii="Arial" w:hAnsi="Arial" w:cs="Arial"/>
                <w:lang w:eastAsia="ja-JP"/>
              </w:rPr>
            </w:pPr>
            <w:r>
              <w:rPr>
                <w:rFonts w:ascii="Arial" w:hAnsi="Arial" w:cs="Arial"/>
                <w:lang w:eastAsia="ja-JP"/>
              </w:rPr>
              <w:t>Qianxi Lu</w:t>
            </w:r>
          </w:p>
        </w:tc>
      </w:tr>
      <w:tr w:rsidR="00105640" w:rsidRPr="008836AC" w14:paraId="0EF62BD7" w14:textId="77777777" w:rsidTr="00105640">
        <w:tc>
          <w:tcPr>
            <w:tcW w:w="1415" w:type="dxa"/>
            <w:vMerge/>
          </w:tcPr>
          <w:p w14:paraId="659FDB0E" w14:textId="77777777" w:rsidR="00105640" w:rsidRPr="008836AC" w:rsidRDefault="00105640" w:rsidP="00105640">
            <w:pPr>
              <w:tabs>
                <w:tab w:val="left" w:pos="567"/>
              </w:tabs>
              <w:rPr>
                <w:rFonts w:ascii="Arial" w:hAnsi="Arial" w:cs="Arial"/>
                <w:b/>
              </w:rPr>
            </w:pPr>
          </w:p>
        </w:tc>
        <w:tc>
          <w:tcPr>
            <w:tcW w:w="1336" w:type="dxa"/>
          </w:tcPr>
          <w:p w14:paraId="40A38AEB" w14:textId="77777777" w:rsidR="00105640" w:rsidRPr="008836AC" w:rsidRDefault="00105640" w:rsidP="00105640">
            <w:pPr>
              <w:tabs>
                <w:tab w:val="left" w:pos="567"/>
              </w:tabs>
              <w:spacing w:after="0"/>
              <w:rPr>
                <w:rFonts w:ascii="Arial" w:hAnsi="Arial" w:cs="Arial"/>
                <w:b/>
              </w:rPr>
            </w:pPr>
            <w:r w:rsidRPr="008836AC">
              <w:rPr>
                <w:rFonts w:ascii="Arial" w:hAnsi="Arial" w:cs="Arial"/>
                <w:b/>
              </w:rPr>
              <w:t>Company</w:t>
            </w:r>
          </w:p>
        </w:tc>
        <w:tc>
          <w:tcPr>
            <w:tcW w:w="7335" w:type="dxa"/>
          </w:tcPr>
          <w:p w14:paraId="5D152340" w14:textId="77777777" w:rsidR="00105640" w:rsidRPr="008836AC" w:rsidRDefault="00821F3C" w:rsidP="00105640">
            <w:pPr>
              <w:tabs>
                <w:tab w:val="left" w:pos="567"/>
              </w:tabs>
              <w:spacing w:after="0"/>
              <w:rPr>
                <w:rFonts w:ascii="Arial" w:hAnsi="Arial" w:cs="Arial"/>
                <w:lang w:eastAsia="ja-JP"/>
              </w:rPr>
            </w:pPr>
            <w:r>
              <w:rPr>
                <w:rFonts w:ascii="Arial" w:hAnsi="Arial" w:cs="Arial"/>
                <w:lang w:eastAsia="ja-JP"/>
              </w:rPr>
              <w:t>OPPO</w:t>
            </w:r>
          </w:p>
        </w:tc>
      </w:tr>
      <w:tr w:rsidR="00105640" w:rsidRPr="008836AC" w14:paraId="63365AEC" w14:textId="77777777" w:rsidTr="00105640">
        <w:tc>
          <w:tcPr>
            <w:tcW w:w="1415" w:type="dxa"/>
            <w:vMerge/>
          </w:tcPr>
          <w:p w14:paraId="14FC8590" w14:textId="77777777" w:rsidR="00105640" w:rsidRPr="008836AC" w:rsidRDefault="00105640" w:rsidP="00105640">
            <w:pPr>
              <w:tabs>
                <w:tab w:val="left" w:pos="567"/>
              </w:tabs>
              <w:rPr>
                <w:rFonts w:ascii="Arial" w:hAnsi="Arial" w:cs="Arial"/>
                <w:b/>
              </w:rPr>
            </w:pPr>
          </w:p>
        </w:tc>
        <w:tc>
          <w:tcPr>
            <w:tcW w:w="1336" w:type="dxa"/>
          </w:tcPr>
          <w:p w14:paraId="369CB077" w14:textId="77777777" w:rsidR="00105640" w:rsidRPr="008836AC" w:rsidRDefault="00105640" w:rsidP="00105640">
            <w:pPr>
              <w:tabs>
                <w:tab w:val="left" w:pos="567"/>
              </w:tabs>
              <w:spacing w:after="0"/>
              <w:rPr>
                <w:rFonts w:ascii="Arial" w:hAnsi="Arial" w:cs="Arial"/>
                <w:b/>
              </w:rPr>
            </w:pPr>
            <w:r w:rsidRPr="008836AC">
              <w:rPr>
                <w:rFonts w:ascii="Arial" w:hAnsi="Arial" w:cs="Arial"/>
                <w:b/>
              </w:rPr>
              <w:t>Email</w:t>
            </w:r>
          </w:p>
        </w:tc>
        <w:tc>
          <w:tcPr>
            <w:tcW w:w="7335" w:type="dxa"/>
          </w:tcPr>
          <w:p w14:paraId="342AA630" w14:textId="77777777" w:rsidR="00105640" w:rsidRPr="008836AC" w:rsidRDefault="00821F3C" w:rsidP="00105640">
            <w:pPr>
              <w:tabs>
                <w:tab w:val="left" w:pos="567"/>
              </w:tabs>
              <w:spacing w:after="0"/>
              <w:rPr>
                <w:rFonts w:ascii="Arial" w:hAnsi="Arial" w:cs="Arial"/>
              </w:rPr>
            </w:pPr>
            <w:r>
              <w:rPr>
                <w:rFonts w:ascii="Arial" w:hAnsi="Arial" w:cs="Arial"/>
              </w:rPr>
              <w:t>qianxi.lu@oppo.com</w:t>
            </w:r>
          </w:p>
        </w:tc>
      </w:tr>
    </w:tbl>
    <w:p w14:paraId="374B079F" w14:textId="77777777" w:rsidR="006C4E32" w:rsidRDefault="006C4E32" w:rsidP="000D17BC">
      <w:pPr>
        <w:pBdr>
          <w:bottom w:val="single" w:sz="4" w:space="1" w:color="auto"/>
        </w:pBdr>
        <w:spacing w:after="0"/>
        <w:rPr>
          <w:rFonts w:ascii="Arial" w:hAnsi="Arial" w:cs="Arial"/>
        </w:rPr>
      </w:pPr>
    </w:p>
    <w:p w14:paraId="54702A37" w14:textId="77777777" w:rsidR="006C4E32" w:rsidRPr="00430FCA" w:rsidRDefault="006C4E32" w:rsidP="006C4E32">
      <w:pPr>
        <w:pBdr>
          <w:bottom w:val="single" w:sz="4" w:space="1" w:color="auto"/>
        </w:pBdr>
        <w:rPr>
          <w:rFonts w:ascii="Arial" w:hAnsi="Arial" w:cs="Arial"/>
        </w:rPr>
      </w:pPr>
    </w:p>
    <w:p w14:paraId="6E105672"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E59D374" w14:textId="77777777" w:rsidTr="001A248F">
        <w:trPr>
          <w:jc w:val="center"/>
        </w:trPr>
        <w:tc>
          <w:tcPr>
            <w:tcW w:w="6185" w:type="dxa"/>
            <w:shd w:val="clear" w:color="auto" w:fill="E0E0E0"/>
          </w:tcPr>
          <w:p w14:paraId="03D144C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E487FC1" w14:textId="643F8EB2" w:rsidR="00D22398" w:rsidRPr="00696BBD" w:rsidRDefault="00696BBD" w:rsidP="00C4666A">
            <w:pPr>
              <w:pStyle w:val="TAL"/>
              <w:jc w:val="center"/>
              <w:rPr>
                <w:rFonts w:eastAsia="等线"/>
                <w:color w:val="FF0000"/>
                <w:lang w:eastAsia="zh-CN"/>
              </w:rPr>
            </w:pPr>
            <w:r>
              <w:rPr>
                <w:rFonts w:eastAsia="等线" w:hint="eastAsia"/>
                <w:color w:val="FF0000"/>
                <w:lang w:eastAsia="zh-CN"/>
              </w:rPr>
              <w:t>Y</w:t>
            </w:r>
            <w:r>
              <w:rPr>
                <w:rFonts w:eastAsia="等线"/>
                <w:color w:val="FF0000"/>
                <w:lang w:eastAsia="zh-CN"/>
              </w:rPr>
              <w:t>es</w:t>
            </w:r>
          </w:p>
        </w:tc>
      </w:tr>
    </w:tbl>
    <w:p w14:paraId="2711AF6E" w14:textId="77777777" w:rsidR="00D22398" w:rsidRDefault="00D22398" w:rsidP="0039390A">
      <w:pPr>
        <w:spacing w:after="0"/>
        <w:rPr>
          <w:rFonts w:ascii="Arial" w:hAnsi="Arial" w:cs="Arial"/>
        </w:rPr>
      </w:pPr>
    </w:p>
    <w:p w14:paraId="6C83E1D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A7B7E2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EA43714"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CE1AC9E" w14:textId="77777777" w:rsidR="003B7182" w:rsidRDefault="003B7182" w:rsidP="00C17C6C">
      <w:pPr>
        <w:spacing w:after="0"/>
        <w:rPr>
          <w:rFonts w:ascii="Arial" w:hAnsi="Arial" w:cs="Arial"/>
        </w:rPr>
      </w:pPr>
    </w:p>
    <w:p w14:paraId="75522844" w14:textId="2C70DB68" w:rsidR="00696BBD" w:rsidRPr="00F6710F" w:rsidRDefault="00696BBD" w:rsidP="00696BBD">
      <w:pPr>
        <w:rPr>
          <w:rFonts w:ascii="Arial" w:hAnsi="Arial" w:cs="Arial"/>
        </w:rPr>
      </w:pPr>
      <w:r w:rsidRPr="00EC7E9A">
        <w:rPr>
          <w:rFonts w:ascii="Arial" w:hAnsi="Arial" w:cs="Arial"/>
        </w:rPr>
        <w:t xml:space="preserve">Due to COVID-19, the start of the SI was delayed from </w:t>
      </w:r>
      <w:r w:rsidR="005A38DF">
        <w:rPr>
          <w:rFonts w:ascii="等线" w:eastAsia="等线" w:hAnsi="等线" w:cs="Arial" w:hint="eastAsia"/>
          <w:lang w:eastAsia="zh-CN"/>
        </w:rPr>
        <w:t>April</w:t>
      </w:r>
      <w:bookmarkStart w:id="0" w:name="_GoBack"/>
      <w:bookmarkEnd w:id="0"/>
      <w:r w:rsidRPr="00EC7E9A">
        <w:rPr>
          <w:rFonts w:ascii="Arial" w:hAnsi="Arial" w:cs="Arial"/>
        </w:rPr>
        <w:t xml:space="preserve">. 2020 to Aug. 2020. With the consideration of the late start of the SI, it is proposed to shift the completion date for the SI from 09/2020 to </w:t>
      </w:r>
      <w:r w:rsidR="00551579">
        <w:rPr>
          <w:rFonts w:ascii="Arial" w:hAnsi="Arial" w:cs="Arial"/>
        </w:rPr>
        <w:t>12</w:t>
      </w:r>
      <w:r w:rsidRPr="00EC7E9A">
        <w:rPr>
          <w:rFonts w:ascii="Arial" w:hAnsi="Arial" w:cs="Arial"/>
        </w:rPr>
        <w:t>/202</w:t>
      </w:r>
      <w:r w:rsidR="00551579">
        <w:rPr>
          <w:rFonts w:ascii="Arial" w:hAnsi="Arial" w:cs="Arial"/>
        </w:rPr>
        <w:t>0</w:t>
      </w:r>
      <w:r w:rsidRPr="00EC7E9A">
        <w:rPr>
          <w:rFonts w:ascii="Arial" w:hAnsi="Arial" w:cs="Arial"/>
        </w:rPr>
        <w:t>.</w:t>
      </w:r>
    </w:p>
    <w:p w14:paraId="08A805A4" w14:textId="77777777" w:rsidR="00011C3B" w:rsidRPr="00696BBD" w:rsidRDefault="00011C3B" w:rsidP="00C17C6C">
      <w:pPr>
        <w:spacing w:after="0"/>
        <w:rPr>
          <w:rFonts w:ascii="Arial" w:eastAsiaTheme="minorEastAsia" w:hAnsi="Arial" w:cs="Arial"/>
          <w:lang w:eastAsia="ko-KR"/>
        </w:rPr>
      </w:pPr>
    </w:p>
    <w:p w14:paraId="30ED08B2" w14:textId="77777777" w:rsidR="00667504" w:rsidRPr="00FE20C7" w:rsidRDefault="00667504" w:rsidP="00C17C6C">
      <w:pPr>
        <w:spacing w:after="0"/>
        <w:rPr>
          <w:rFonts w:ascii="Arial" w:eastAsiaTheme="minorEastAsia" w:hAnsi="Arial" w:cs="Arial"/>
          <w:lang w:eastAsia="ko-KR"/>
        </w:rPr>
      </w:pPr>
    </w:p>
    <w:p w14:paraId="10735D46"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4CDFA4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D076A4E"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0861D7D" w14:textId="77777777" w:rsidR="00701410" w:rsidRDefault="00701410" w:rsidP="00701410">
      <w:pPr>
        <w:pStyle w:val="4"/>
        <w:rPr>
          <w:lang w:eastAsia="ja-JP"/>
        </w:rPr>
      </w:pPr>
      <w:r>
        <w:rPr>
          <w:lang w:eastAsia="ja-JP"/>
        </w:rPr>
        <w:t>2.1.1</w:t>
      </w:r>
      <w:r>
        <w:rPr>
          <w:lang w:eastAsia="ja-JP"/>
        </w:rPr>
        <w:tab/>
        <w:t>Agreements</w:t>
      </w:r>
    </w:p>
    <w:p w14:paraId="3425EE25" w14:textId="77777777" w:rsidR="003A4B47" w:rsidRDefault="00701410" w:rsidP="00701410">
      <w:pPr>
        <w:pStyle w:val="4"/>
        <w:rPr>
          <w:lang w:eastAsia="ja-JP"/>
        </w:rPr>
      </w:pPr>
      <w:r>
        <w:rPr>
          <w:lang w:eastAsia="ja-JP"/>
        </w:rPr>
        <w:t>2.1.2</w:t>
      </w:r>
      <w:r>
        <w:rPr>
          <w:lang w:eastAsia="ja-JP"/>
        </w:rPr>
        <w:tab/>
        <w:t>Remaining Open issues</w:t>
      </w:r>
    </w:p>
    <w:p w14:paraId="2E2DE1F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1420AD2" w14:textId="77777777" w:rsidR="00701410" w:rsidRDefault="00701410" w:rsidP="00701410">
      <w:pPr>
        <w:pStyle w:val="4"/>
        <w:rPr>
          <w:lang w:eastAsia="ja-JP"/>
        </w:rPr>
      </w:pPr>
      <w:r>
        <w:rPr>
          <w:lang w:eastAsia="ja-JP"/>
        </w:rPr>
        <w:t>2.2.1</w:t>
      </w:r>
      <w:r>
        <w:rPr>
          <w:lang w:eastAsia="ja-JP"/>
        </w:rPr>
        <w:tab/>
        <w:t>Agreements</w:t>
      </w:r>
    </w:p>
    <w:p w14:paraId="4DA5ECD2" w14:textId="77777777" w:rsidR="00C21339" w:rsidRDefault="00701410" w:rsidP="003B11E5">
      <w:pPr>
        <w:pStyle w:val="4"/>
        <w:rPr>
          <w:lang w:eastAsia="ja-JP"/>
        </w:rPr>
      </w:pPr>
      <w:r>
        <w:rPr>
          <w:lang w:eastAsia="ja-JP"/>
        </w:rPr>
        <w:t>2.2.2</w:t>
      </w:r>
      <w:r>
        <w:rPr>
          <w:lang w:eastAsia="ja-JP"/>
        </w:rPr>
        <w:tab/>
        <w:t xml:space="preserve">Remaining Open issues </w:t>
      </w:r>
    </w:p>
    <w:p w14:paraId="717B2444" w14:textId="77777777" w:rsidR="00821F3C" w:rsidRPr="000A4967" w:rsidRDefault="00821F3C" w:rsidP="00821F3C">
      <w:pPr>
        <w:numPr>
          <w:ilvl w:val="0"/>
          <w:numId w:val="24"/>
        </w:numPr>
        <w:spacing w:afterLines="50" w:after="120"/>
        <w:rPr>
          <w:bCs/>
          <w:lang w:eastAsia="zh-CN"/>
        </w:rPr>
      </w:pPr>
      <w:r w:rsidRPr="000A4967">
        <w:rPr>
          <w:bCs/>
          <w:lang w:eastAsia="zh-CN"/>
        </w:rPr>
        <w:t>S</w:t>
      </w:r>
      <w:r w:rsidRPr="000A4967">
        <w:rPr>
          <w:rFonts w:hint="eastAsia"/>
          <w:bCs/>
          <w:lang w:eastAsia="zh-CN"/>
        </w:rPr>
        <w:t>tudy</w:t>
      </w:r>
      <w:r>
        <w:rPr>
          <w:bCs/>
          <w:lang w:eastAsia="zh-CN"/>
        </w:rPr>
        <w:t xml:space="preserve"> </w:t>
      </w:r>
      <w:r>
        <w:rPr>
          <w:rFonts w:hint="eastAsia"/>
          <w:bCs/>
          <w:lang w:eastAsia="zh-CN"/>
        </w:rPr>
        <w:t>mechanism</w:t>
      </w:r>
      <w:r>
        <w:rPr>
          <w:bCs/>
          <w:lang w:eastAsia="zh-CN"/>
        </w:rPr>
        <w:t>(</w:t>
      </w:r>
      <w:r>
        <w:rPr>
          <w:rFonts w:hint="eastAsia"/>
          <w:bCs/>
          <w:lang w:eastAsia="zh-CN"/>
        </w:rPr>
        <w:t>s</w:t>
      </w:r>
      <w:r>
        <w:rPr>
          <w:bCs/>
          <w:lang w:eastAsia="zh-CN"/>
        </w:rPr>
        <w:t>) with minimum specification impact</w:t>
      </w:r>
      <w:r w:rsidRPr="00402EDB">
        <w:t xml:space="preserve"> </w:t>
      </w:r>
      <w:r w:rsidRPr="00402EDB">
        <w:rPr>
          <w:bCs/>
          <w:lang w:eastAsia="zh-CN"/>
        </w:rPr>
        <w:t>to support the SA requirements</w:t>
      </w:r>
      <w:r>
        <w:rPr>
          <w:bCs/>
          <w:lang w:eastAsia="zh-CN"/>
        </w:rPr>
        <w:t xml:space="preserve"> for </w:t>
      </w:r>
      <w:proofErr w:type="spellStart"/>
      <w:r>
        <w:rPr>
          <w:bCs/>
          <w:lang w:eastAsia="zh-CN"/>
        </w:rPr>
        <w:t>sidelink</w:t>
      </w:r>
      <w:proofErr w:type="spellEnd"/>
      <w:r>
        <w:rPr>
          <w:bCs/>
          <w:lang w:eastAsia="zh-CN"/>
        </w:rPr>
        <w:t xml:space="preserve">-based UE-to-network and UE-to-UE relay, focusing on the following aspects (if </w:t>
      </w:r>
      <w:proofErr w:type="gramStart"/>
      <w:r>
        <w:rPr>
          <w:bCs/>
          <w:lang w:eastAsia="zh-CN"/>
        </w:rPr>
        <w:t>applicable)  for</w:t>
      </w:r>
      <w:proofErr w:type="gramEnd"/>
      <w:r>
        <w:rPr>
          <w:bCs/>
          <w:lang w:eastAsia="zh-CN"/>
        </w:rPr>
        <w:t xml:space="preserve"> layer-3 relay and layer-2 </w:t>
      </w:r>
      <w:r w:rsidRPr="00AC711E">
        <w:rPr>
          <w:bCs/>
          <w:lang w:eastAsia="zh-CN"/>
        </w:rPr>
        <w:t>relay</w:t>
      </w:r>
      <w:r w:rsidRPr="00312519">
        <w:rPr>
          <w:bCs/>
          <w:lang w:eastAsia="zh-CN"/>
        </w:rPr>
        <w:t xml:space="preserve"> [RAN2]</w:t>
      </w:r>
      <w:r>
        <w:rPr>
          <w:bCs/>
          <w:lang w:eastAsia="zh-CN"/>
        </w:rPr>
        <w:t>;</w:t>
      </w:r>
    </w:p>
    <w:p w14:paraId="1C2B437C" w14:textId="77777777" w:rsidR="00821F3C" w:rsidRDefault="00821F3C" w:rsidP="00821F3C">
      <w:pPr>
        <w:numPr>
          <w:ilvl w:val="1"/>
          <w:numId w:val="25"/>
        </w:numPr>
        <w:spacing w:afterLines="50" w:after="120"/>
        <w:rPr>
          <w:bCs/>
          <w:lang w:eastAsia="zh-CN"/>
        </w:rPr>
      </w:pPr>
      <w:r w:rsidRPr="0020055B">
        <w:rPr>
          <w:bCs/>
          <w:lang w:eastAsia="zh-CN"/>
        </w:rPr>
        <w:t>Relay (re-)sel</w:t>
      </w:r>
      <w:r>
        <w:rPr>
          <w:bCs/>
          <w:lang w:eastAsia="zh-CN"/>
        </w:rPr>
        <w:t>ection criterion and procedure;</w:t>
      </w:r>
    </w:p>
    <w:p w14:paraId="42C8AC69" w14:textId="77777777" w:rsidR="00821F3C" w:rsidRDefault="00821F3C" w:rsidP="00821F3C">
      <w:pPr>
        <w:numPr>
          <w:ilvl w:val="1"/>
          <w:numId w:val="25"/>
        </w:numPr>
        <w:spacing w:afterLines="50" w:after="120"/>
        <w:rPr>
          <w:bCs/>
          <w:lang w:eastAsia="zh-CN"/>
        </w:rPr>
      </w:pPr>
      <w:r>
        <w:rPr>
          <w:bCs/>
          <w:lang w:eastAsia="zh-CN"/>
        </w:rPr>
        <w:t>Relay/Remote UE authorization;</w:t>
      </w:r>
    </w:p>
    <w:p w14:paraId="278B131C" w14:textId="77777777" w:rsidR="00821F3C" w:rsidRDefault="00821F3C" w:rsidP="00821F3C">
      <w:pPr>
        <w:numPr>
          <w:ilvl w:val="1"/>
          <w:numId w:val="25"/>
        </w:numPr>
        <w:spacing w:afterLines="50" w:after="120"/>
        <w:rPr>
          <w:bCs/>
          <w:lang w:eastAsia="zh-CN"/>
        </w:rPr>
      </w:pPr>
      <w:r>
        <w:rPr>
          <w:bCs/>
          <w:lang w:eastAsia="zh-CN"/>
        </w:rPr>
        <w:t>QoS for relaying functionality</w:t>
      </w:r>
      <w:r>
        <w:rPr>
          <w:rFonts w:hint="eastAsia"/>
          <w:bCs/>
          <w:lang w:eastAsia="zh-CN"/>
        </w:rPr>
        <w:t>;</w:t>
      </w:r>
    </w:p>
    <w:p w14:paraId="1D68E048" w14:textId="77777777" w:rsidR="00821F3C" w:rsidRDefault="00821F3C" w:rsidP="00821F3C">
      <w:pPr>
        <w:numPr>
          <w:ilvl w:val="1"/>
          <w:numId w:val="25"/>
        </w:numPr>
        <w:spacing w:afterLines="50" w:after="120"/>
        <w:rPr>
          <w:bCs/>
          <w:lang w:eastAsia="zh-CN"/>
        </w:rPr>
      </w:pPr>
      <w:r>
        <w:rPr>
          <w:bCs/>
          <w:lang w:eastAsia="zh-CN"/>
        </w:rPr>
        <w:t>S</w:t>
      </w:r>
      <w:r w:rsidRPr="0047121D">
        <w:rPr>
          <w:bCs/>
          <w:lang w:eastAsia="zh-CN"/>
        </w:rPr>
        <w:t>ervice continuity</w:t>
      </w:r>
      <w:r>
        <w:rPr>
          <w:bCs/>
          <w:lang w:eastAsia="zh-CN"/>
        </w:rPr>
        <w:t>;</w:t>
      </w:r>
    </w:p>
    <w:p w14:paraId="5B70EC18" w14:textId="77777777" w:rsidR="00821F3C" w:rsidRDefault="00821F3C" w:rsidP="00821F3C">
      <w:pPr>
        <w:numPr>
          <w:ilvl w:val="1"/>
          <w:numId w:val="25"/>
        </w:numPr>
        <w:spacing w:afterLines="50" w:after="120"/>
        <w:rPr>
          <w:bCs/>
          <w:lang w:eastAsia="zh-CN"/>
        </w:rPr>
      </w:pPr>
      <w:r>
        <w:rPr>
          <w:bCs/>
          <w:lang w:eastAsia="zh-CN"/>
        </w:rPr>
        <w:t>Security of relayed connection</w:t>
      </w:r>
      <w:r w:rsidRPr="00352147">
        <w:rPr>
          <w:bCs/>
          <w:lang w:eastAsia="zh-CN"/>
        </w:rPr>
        <w:t xml:space="preserve"> </w:t>
      </w:r>
      <w:r w:rsidRPr="007E384D">
        <w:rPr>
          <w:bCs/>
          <w:lang w:eastAsia="zh-CN"/>
        </w:rPr>
        <w:t>after SA3 has provided its conclusions</w:t>
      </w:r>
      <w:r>
        <w:rPr>
          <w:bCs/>
          <w:lang w:eastAsia="zh-CN"/>
        </w:rPr>
        <w:t>;</w:t>
      </w:r>
    </w:p>
    <w:p w14:paraId="161E2891" w14:textId="77777777" w:rsidR="00821F3C" w:rsidRDefault="00821F3C" w:rsidP="00821F3C">
      <w:pPr>
        <w:numPr>
          <w:ilvl w:val="1"/>
          <w:numId w:val="25"/>
        </w:numPr>
        <w:spacing w:afterLines="50" w:after="120"/>
        <w:ind w:left="709" w:hanging="289"/>
        <w:rPr>
          <w:bCs/>
          <w:lang w:eastAsia="zh-CN"/>
        </w:rPr>
      </w:pPr>
      <w:r w:rsidRPr="002226B0">
        <w:rPr>
          <w:bCs/>
          <w:lang w:eastAsia="zh-CN"/>
        </w:rPr>
        <w:t>Impact on user plane protocol stack and control plane procedure, e.g., connection management of relayed connection</w:t>
      </w:r>
      <w:r>
        <w:rPr>
          <w:bCs/>
          <w:lang w:eastAsia="zh-CN"/>
        </w:rPr>
        <w:t>;</w:t>
      </w:r>
    </w:p>
    <w:p w14:paraId="1E06FFF8" w14:textId="77777777" w:rsidR="00821F3C" w:rsidRPr="0047121D" w:rsidRDefault="00821F3C" w:rsidP="00821F3C">
      <w:pPr>
        <w:numPr>
          <w:ilvl w:val="0"/>
          <w:numId w:val="24"/>
        </w:numPr>
        <w:spacing w:afterLines="50" w:after="120"/>
        <w:rPr>
          <w:bCs/>
          <w:lang w:eastAsia="zh-CN"/>
        </w:rPr>
      </w:pPr>
      <w:r w:rsidRPr="0047121D">
        <w:rPr>
          <w:bCs/>
          <w:lang w:eastAsia="zh-CN"/>
        </w:rPr>
        <w:t xml:space="preserve">Study mechanism(s) </w:t>
      </w:r>
      <w:r>
        <w:rPr>
          <w:bCs/>
          <w:lang w:eastAsia="zh-CN"/>
        </w:rPr>
        <w:t xml:space="preserve">to support </w:t>
      </w:r>
      <w:r w:rsidRPr="00FB0EC7">
        <w:rPr>
          <w:bCs/>
          <w:lang w:eastAsia="zh-CN"/>
        </w:rPr>
        <w:t>upper layer operations</w:t>
      </w:r>
      <w:r w:rsidRPr="0047121D">
        <w:rPr>
          <w:bCs/>
          <w:lang w:eastAsia="zh-CN"/>
        </w:rPr>
        <w:t xml:space="preserve"> </w:t>
      </w:r>
      <w:r>
        <w:rPr>
          <w:bCs/>
          <w:lang w:eastAsia="zh-CN"/>
        </w:rPr>
        <w:t>of</w:t>
      </w:r>
      <w:r w:rsidRPr="0047121D">
        <w:rPr>
          <w:bCs/>
          <w:lang w:eastAsia="zh-CN"/>
        </w:rPr>
        <w:t xml:space="preserve"> </w:t>
      </w:r>
      <w:r>
        <w:rPr>
          <w:bCs/>
          <w:lang w:eastAsia="zh-CN"/>
        </w:rPr>
        <w:t>d</w:t>
      </w:r>
      <w:r w:rsidRPr="0047121D">
        <w:rPr>
          <w:bCs/>
          <w:lang w:eastAsia="zh-CN"/>
        </w:rPr>
        <w:t xml:space="preserve">iscovery model/procedure for </w:t>
      </w:r>
      <w:proofErr w:type="spellStart"/>
      <w:r>
        <w:rPr>
          <w:bCs/>
          <w:lang w:eastAsia="zh-CN"/>
        </w:rPr>
        <w:t>sidelink</w:t>
      </w:r>
      <w:proofErr w:type="spellEnd"/>
      <w:r>
        <w:rPr>
          <w:bCs/>
          <w:lang w:eastAsia="zh-CN"/>
        </w:rPr>
        <w:t xml:space="preserve"> relaying,</w:t>
      </w:r>
      <w:r w:rsidRPr="00FB0EC7">
        <w:t xml:space="preserve"> </w:t>
      </w:r>
      <w:r>
        <w:rPr>
          <w:bCs/>
          <w:lang w:eastAsia="zh-CN"/>
        </w:rPr>
        <w:t>assuming</w:t>
      </w:r>
      <w:r w:rsidRPr="00FB0EC7">
        <w:rPr>
          <w:bCs/>
          <w:lang w:eastAsia="zh-CN"/>
        </w:rPr>
        <w:t xml:space="preserve"> no </w:t>
      </w:r>
      <w:r>
        <w:rPr>
          <w:bCs/>
          <w:lang w:eastAsia="zh-CN"/>
        </w:rPr>
        <w:t xml:space="preserve">new </w:t>
      </w:r>
      <w:r w:rsidRPr="00FB0EC7">
        <w:rPr>
          <w:bCs/>
          <w:lang w:eastAsia="zh-CN"/>
        </w:rPr>
        <w:t xml:space="preserve">physical layer </w:t>
      </w:r>
      <w:r>
        <w:rPr>
          <w:bCs/>
          <w:lang w:eastAsia="zh-CN"/>
        </w:rPr>
        <w:t>channel / signal</w:t>
      </w:r>
      <w:r w:rsidRPr="0047121D">
        <w:rPr>
          <w:bCs/>
          <w:lang w:eastAsia="zh-CN"/>
        </w:rPr>
        <w:t xml:space="preserve"> [RAN2];</w:t>
      </w:r>
    </w:p>
    <w:p w14:paraId="0D9696E7"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6527CC2B" w14:textId="77777777" w:rsidR="00701410" w:rsidRDefault="00701410" w:rsidP="00701410">
      <w:pPr>
        <w:pStyle w:val="4"/>
        <w:rPr>
          <w:lang w:eastAsia="ja-JP"/>
        </w:rPr>
      </w:pPr>
      <w:r>
        <w:rPr>
          <w:lang w:eastAsia="ja-JP"/>
        </w:rPr>
        <w:t>2.3.1</w:t>
      </w:r>
      <w:r>
        <w:rPr>
          <w:lang w:eastAsia="ja-JP"/>
        </w:rPr>
        <w:tab/>
        <w:t>Agreements</w:t>
      </w:r>
    </w:p>
    <w:p w14:paraId="42D08CED"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5BB2AE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868B7DC" w14:textId="77777777" w:rsidR="00701410" w:rsidRDefault="00701410" w:rsidP="00701410">
      <w:pPr>
        <w:pStyle w:val="4"/>
        <w:rPr>
          <w:lang w:eastAsia="ja-JP"/>
        </w:rPr>
      </w:pPr>
      <w:r>
        <w:rPr>
          <w:lang w:eastAsia="ja-JP"/>
        </w:rPr>
        <w:t>2.4.1</w:t>
      </w:r>
      <w:r>
        <w:rPr>
          <w:lang w:eastAsia="ja-JP"/>
        </w:rPr>
        <w:tab/>
        <w:t>Agreements</w:t>
      </w:r>
    </w:p>
    <w:p w14:paraId="3462164A" w14:textId="77777777" w:rsidR="00701410" w:rsidRDefault="00701410" w:rsidP="00701410">
      <w:pPr>
        <w:pStyle w:val="4"/>
        <w:rPr>
          <w:lang w:eastAsia="ja-JP"/>
        </w:rPr>
      </w:pPr>
      <w:r>
        <w:rPr>
          <w:lang w:eastAsia="ja-JP"/>
        </w:rPr>
        <w:t>2.4.2</w:t>
      </w:r>
      <w:r>
        <w:rPr>
          <w:lang w:eastAsia="ja-JP"/>
        </w:rPr>
        <w:tab/>
        <w:t>Remaining Open issues</w:t>
      </w:r>
    </w:p>
    <w:p w14:paraId="31FDE488"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74351277" w14:textId="77777777" w:rsidR="00815869" w:rsidRDefault="00815869" w:rsidP="00815869">
      <w:pPr>
        <w:pStyle w:val="4"/>
        <w:rPr>
          <w:lang w:eastAsia="ja-JP"/>
        </w:rPr>
      </w:pPr>
      <w:r>
        <w:rPr>
          <w:lang w:eastAsia="ja-JP"/>
        </w:rPr>
        <w:t>2.5.1</w:t>
      </w:r>
      <w:r>
        <w:rPr>
          <w:lang w:eastAsia="ja-JP"/>
        </w:rPr>
        <w:tab/>
        <w:t>Agreements</w:t>
      </w:r>
    </w:p>
    <w:p w14:paraId="33125000" w14:textId="77777777" w:rsidR="00815869" w:rsidRDefault="00815869" w:rsidP="00815869">
      <w:pPr>
        <w:pStyle w:val="4"/>
        <w:rPr>
          <w:lang w:eastAsia="ja-JP"/>
        </w:rPr>
      </w:pPr>
      <w:r>
        <w:rPr>
          <w:lang w:eastAsia="ja-JP"/>
        </w:rPr>
        <w:t>2.5.2</w:t>
      </w:r>
      <w:r>
        <w:rPr>
          <w:lang w:eastAsia="ja-JP"/>
        </w:rPr>
        <w:tab/>
        <w:t>Remaining Open issues</w:t>
      </w:r>
    </w:p>
    <w:p w14:paraId="6093D1B6"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1E1186C"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72B0E3" w14:textId="77777777" w:rsidR="00721CF6" w:rsidRDefault="00721CF6" w:rsidP="00721CF6">
      <w:pPr>
        <w:pStyle w:val="4"/>
        <w:rPr>
          <w:lang w:eastAsia="ja-JP"/>
        </w:rPr>
      </w:pPr>
      <w:r>
        <w:rPr>
          <w:lang w:eastAsia="ja-JP"/>
        </w:rPr>
        <w:t>2.6.1</w:t>
      </w:r>
      <w:r>
        <w:rPr>
          <w:lang w:eastAsia="ja-JP"/>
        </w:rPr>
        <w:tab/>
        <w:t>Agreements</w:t>
      </w:r>
    </w:p>
    <w:p w14:paraId="71F8E381"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43CD368" w14:textId="77777777" w:rsidR="005A6C96" w:rsidRDefault="005A6C96" w:rsidP="00701410">
      <w:pPr>
        <w:pStyle w:val="4"/>
        <w:rPr>
          <w:rFonts w:cs="Arial"/>
        </w:rPr>
      </w:pPr>
    </w:p>
    <w:p w14:paraId="5C872D3F" w14:textId="77777777" w:rsidR="00701410" w:rsidRPr="00701410" w:rsidRDefault="00701410" w:rsidP="00701410">
      <w:pPr>
        <w:pStyle w:val="2"/>
      </w:pPr>
      <w:r>
        <w:t>3.</w:t>
      </w:r>
      <w:r>
        <w:tab/>
        <w:t xml:space="preserve">Detailed progress in SA/CT WGs since last TSG meeting </w:t>
      </w:r>
      <w:r w:rsidRPr="005A6C96">
        <w:t>(for all involved WGs)</w:t>
      </w:r>
    </w:p>
    <w:p w14:paraId="48DFBC7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A4D7D9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D6EBD6"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6522212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695E6F5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6E15F53" w14:textId="77777777" w:rsidR="005A6C96" w:rsidRDefault="00815869" w:rsidP="005A6C96">
      <w:pPr>
        <w:pStyle w:val="2"/>
      </w:pPr>
      <w:r>
        <w:t>4</w:t>
      </w:r>
      <w:r w:rsidR="005A6C96">
        <w:t>.</w:t>
      </w:r>
      <w:r w:rsidR="005A6C96">
        <w:tab/>
        <w:t>References</w:t>
      </w:r>
    </w:p>
    <w:p w14:paraId="6F12D8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03EA4A" w14:textId="77777777" w:rsidR="003E351B" w:rsidRPr="003E351B" w:rsidRDefault="003E351B" w:rsidP="003E351B">
      <w:pPr>
        <w:tabs>
          <w:tab w:val="left" w:pos="567"/>
        </w:tabs>
        <w:snapToGrid w:val="0"/>
        <w:rPr>
          <w:rFonts w:ascii="Arial" w:hAnsi="Arial" w:cs="Arial"/>
          <w:bCs/>
        </w:rPr>
      </w:pPr>
    </w:p>
    <w:p w14:paraId="4E3FE5D5"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4610B20"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19F48FF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6429E56"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4C1334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2D8925F"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973F1BF"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00DFED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3F51D8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D7B4F3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E9BA6A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455709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CCD50D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BA2DE8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23F070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6FE783B"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B57489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E88F54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73609D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F23882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2AB88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EF5D8A6"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854EB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D28B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DD4D54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9067BB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8C5693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862F48C"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74C58D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6F993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436AA" w14:textId="77777777" w:rsidR="00FC244F" w:rsidRDefault="00FC244F">
      <w:r>
        <w:separator/>
      </w:r>
    </w:p>
  </w:endnote>
  <w:endnote w:type="continuationSeparator" w:id="0">
    <w:p w14:paraId="3B0C8019" w14:textId="77777777" w:rsidR="00FC244F" w:rsidRDefault="00FC2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08E6F" w14:textId="77777777" w:rsidR="00FE20C7" w:rsidRDefault="00FE20C7">
    <w:pPr>
      <w:pStyle w:val="ac"/>
    </w:pPr>
    <w:r>
      <w:rPr>
        <w:rStyle w:val="ae"/>
      </w:rPr>
      <w:fldChar w:fldCharType="begin"/>
    </w:r>
    <w:r>
      <w:rPr>
        <w:rStyle w:val="ae"/>
      </w:rPr>
      <w:instrText xml:space="preserve"> PAGE </w:instrText>
    </w:r>
    <w:r>
      <w:rPr>
        <w:rStyle w:val="ae"/>
      </w:rPr>
      <w:fldChar w:fldCharType="separate"/>
    </w:r>
    <w:r w:rsidR="00C2725F">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C2725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2DC06" w14:textId="77777777" w:rsidR="00FC244F" w:rsidRDefault="00FC244F">
      <w:r>
        <w:separator/>
      </w:r>
    </w:p>
  </w:footnote>
  <w:footnote w:type="continuationSeparator" w:id="0">
    <w:p w14:paraId="0BD6107C" w14:textId="77777777" w:rsidR="00FC244F" w:rsidRDefault="00FC2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6D6C98"/>
    <w:multiLevelType w:val="hybridMultilevel"/>
    <w:tmpl w:val="68BA1F1E"/>
    <w:lvl w:ilvl="0" w:tplc="2D4C2C56">
      <w:start w:val="1"/>
      <w:numFmt w:val="decimal"/>
      <w:lvlText w:val="[%1]"/>
      <w:lvlJc w:val="left"/>
      <w:pPr>
        <w:ind w:left="400" w:hanging="400"/>
      </w:pPr>
      <w:rPr>
        <w:rFonts w:hint="eastAsia"/>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C83203"/>
    <w:multiLevelType w:val="multilevel"/>
    <w:tmpl w:val="D5A0DAB2"/>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CF41B38"/>
    <w:multiLevelType w:val="hybridMultilevel"/>
    <w:tmpl w:val="BFB0608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2"/>
  </w:num>
  <w:num w:numId="4">
    <w:abstractNumId w:val="19"/>
  </w:num>
  <w:num w:numId="5">
    <w:abstractNumId w:val="10"/>
  </w:num>
  <w:num w:numId="6">
    <w:abstractNumId w:val="23"/>
  </w:num>
  <w:num w:numId="7">
    <w:abstractNumId w:val="2"/>
  </w:num>
  <w:num w:numId="8">
    <w:abstractNumId w:val="9"/>
  </w:num>
  <w:num w:numId="9">
    <w:abstractNumId w:val="16"/>
  </w:num>
  <w:num w:numId="10">
    <w:abstractNumId w:val="24"/>
  </w:num>
  <w:num w:numId="11">
    <w:abstractNumId w:val="17"/>
  </w:num>
  <w:num w:numId="12">
    <w:abstractNumId w:val="15"/>
  </w:num>
  <w:num w:numId="13">
    <w:abstractNumId w:val="21"/>
  </w:num>
  <w:num w:numId="14">
    <w:abstractNumId w:val="5"/>
  </w:num>
  <w:num w:numId="15">
    <w:abstractNumId w:val="14"/>
  </w:num>
  <w:num w:numId="16">
    <w:abstractNumId w:val="4"/>
  </w:num>
  <w:num w:numId="17">
    <w:abstractNumId w:val="13"/>
  </w:num>
  <w:num w:numId="18">
    <w:abstractNumId w:val="7"/>
  </w:num>
  <w:num w:numId="19">
    <w:abstractNumId w:val="6"/>
  </w:num>
  <w:num w:numId="20">
    <w:abstractNumId w:val="1"/>
  </w:num>
  <w:num w:numId="21">
    <w:abstractNumId w:val="3"/>
  </w:num>
  <w:num w:numId="22">
    <w:abstractNumId w:val="18"/>
  </w:num>
  <w:num w:numId="23">
    <w:abstractNumId w:val="20"/>
  </w:num>
  <w:num w:numId="24">
    <w:abstractNumId w:val="8"/>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D81"/>
    <w:rsid w:val="00011C3B"/>
    <w:rsid w:val="000276C5"/>
    <w:rsid w:val="0004456C"/>
    <w:rsid w:val="0005259B"/>
    <w:rsid w:val="00053FEE"/>
    <w:rsid w:val="00060AE4"/>
    <w:rsid w:val="00062EB5"/>
    <w:rsid w:val="000746A7"/>
    <w:rsid w:val="000771D9"/>
    <w:rsid w:val="000910BB"/>
    <w:rsid w:val="000926AF"/>
    <w:rsid w:val="000A3ED2"/>
    <w:rsid w:val="000C00FA"/>
    <w:rsid w:val="000C51AA"/>
    <w:rsid w:val="000D17BC"/>
    <w:rsid w:val="000D2186"/>
    <w:rsid w:val="000E0048"/>
    <w:rsid w:val="000E4F35"/>
    <w:rsid w:val="000F6C1C"/>
    <w:rsid w:val="00105640"/>
    <w:rsid w:val="00116F4B"/>
    <w:rsid w:val="001229F4"/>
    <w:rsid w:val="00133A12"/>
    <w:rsid w:val="00137471"/>
    <w:rsid w:val="00150FD3"/>
    <w:rsid w:val="00175B39"/>
    <w:rsid w:val="00184428"/>
    <w:rsid w:val="00197DE6"/>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B2E52"/>
    <w:rsid w:val="002C0B82"/>
    <w:rsid w:val="00301B7A"/>
    <w:rsid w:val="00306D59"/>
    <w:rsid w:val="0032503A"/>
    <w:rsid w:val="00325EE1"/>
    <w:rsid w:val="003357C0"/>
    <w:rsid w:val="00344D60"/>
    <w:rsid w:val="00346477"/>
    <w:rsid w:val="00347CB0"/>
    <w:rsid w:val="00353745"/>
    <w:rsid w:val="0036248C"/>
    <w:rsid w:val="003666A8"/>
    <w:rsid w:val="00367401"/>
    <w:rsid w:val="00375678"/>
    <w:rsid w:val="0039390A"/>
    <w:rsid w:val="00394AB0"/>
    <w:rsid w:val="00396252"/>
    <w:rsid w:val="003A4B47"/>
    <w:rsid w:val="003B11E5"/>
    <w:rsid w:val="003B24AF"/>
    <w:rsid w:val="003B7182"/>
    <w:rsid w:val="003D5036"/>
    <w:rsid w:val="003D764D"/>
    <w:rsid w:val="003D7780"/>
    <w:rsid w:val="003E351B"/>
    <w:rsid w:val="003E3A1A"/>
    <w:rsid w:val="003F1B9F"/>
    <w:rsid w:val="0040091C"/>
    <w:rsid w:val="00406D7A"/>
    <w:rsid w:val="004258BA"/>
    <w:rsid w:val="004531C9"/>
    <w:rsid w:val="00457D91"/>
    <w:rsid w:val="00460C31"/>
    <w:rsid w:val="00464E5B"/>
    <w:rsid w:val="0047055A"/>
    <w:rsid w:val="00474450"/>
    <w:rsid w:val="004873E6"/>
    <w:rsid w:val="004B15B8"/>
    <w:rsid w:val="004B4352"/>
    <w:rsid w:val="004B566C"/>
    <w:rsid w:val="004B7B48"/>
    <w:rsid w:val="004D4AB1"/>
    <w:rsid w:val="004F218A"/>
    <w:rsid w:val="0050334E"/>
    <w:rsid w:val="00505387"/>
    <w:rsid w:val="00512DF7"/>
    <w:rsid w:val="005141E7"/>
    <w:rsid w:val="00517E63"/>
    <w:rsid w:val="00526B0D"/>
    <w:rsid w:val="0055140A"/>
    <w:rsid w:val="00551579"/>
    <w:rsid w:val="0055346F"/>
    <w:rsid w:val="005579FF"/>
    <w:rsid w:val="005776DD"/>
    <w:rsid w:val="00582117"/>
    <w:rsid w:val="0058478F"/>
    <w:rsid w:val="00593315"/>
    <w:rsid w:val="005A170D"/>
    <w:rsid w:val="005A38DF"/>
    <w:rsid w:val="005A6C96"/>
    <w:rsid w:val="005B28BD"/>
    <w:rsid w:val="005D0418"/>
    <w:rsid w:val="005E1D58"/>
    <w:rsid w:val="00610E37"/>
    <w:rsid w:val="006207ED"/>
    <w:rsid w:val="00626BC9"/>
    <w:rsid w:val="006458DF"/>
    <w:rsid w:val="00650D52"/>
    <w:rsid w:val="006615B2"/>
    <w:rsid w:val="00662313"/>
    <w:rsid w:val="00667504"/>
    <w:rsid w:val="00673911"/>
    <w:rsid w:val="0067422A"/>
    <w:rsid w:val="006870C9"/>
    <w:rsid w:val="00696BBD"/>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5AD3"/>
    <w:rsid w:val="00766CFB"/>
    <w:rsid w:val="00780A59"/>
    <w:rsid w:val="007816FF"/>
    <w:rsid w:val="00783B44"/>
    <w:rsid w:val="00784293"/>
    <w:rsid w:val="00785028"/>
    <w:rsid w:val="007A3A5A"/>
    <w:rsid w:val="007A4370"/>
    <w:rsid w:val="007E1D15"/>
    <w:rsid w:val="007E1DEA"/>
    <w:rsid w:val="007E2202"/>
    <w:rsid w:val="007F1F34"/>
    <w:rsid w:val="008145EA"/>
    <w:rsid w:val="00815869"/>
    <w:rsid w:val="00816B81"/>
    <w:rsid w:val="00821F3C"/>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6CE9"/>
    <w:rsid w:val="0098702C"/>
    <w:rsid w:val="00995338"/>
    <w:rsid w:val="00996777"/>
    <w:rsid w:val="009C0BC7"/>
    <w:rsid w:val="009C6592"/>
    <w:rsid w:val="009E209B"/>
    <w:rsid w:val="009F0747"/>
    <w:rsid w:val="00A03514"/>
    <w:rsid w:val="00A17079"/>
    <w:rsid w:val="00A2732F"/>
    <w:rsid w:val="00A448C3"/>
    <w:rsid w:val="00A458D4"/>
    <w:rsid w:val="00A46FB7"/>
    <w:rsid w:val="00A53118"/>
    <w:rsid w:val="00A70CF5"/>
    <w:rsid w:val="00A86AB5"/>
    <w:rsid w:val="00A97226"/>
    <w:rsid w:val="00AA0E64"/>
    <w:rsid w:val="00AA142F"/>
    <w:rsid w:val="00AA53DB"/>
    <w:rsid w:val="00AB239A"/>
    <w:rsid w:val="00AC39FB"/>
    <w:rsid w:val="00AD53C7"/>
    <w:rsid w:val="00AD7ADC"/>
    <w:rsid w:val="00AE08EB"/>
    <w:rsid w:val="00AE3BEB"/>
    <w:rsid w:val="00AF3414"/>
    <w:rsid w:val="00B00BBE"/>
    <w:rsid w:val="00B10710"/>
    <w:rsid w:val="00B208FA"/>
    <w:rsid w:val="00B25C12"/>
    <w:rsid w:val="00B2766F"/>
    <w:rsid w:val="00B31ABC"/>
    <w:rsid w:val="00B31BFA"/>
    <w:rsid w:val="00B445ED"/>
    <w:rsid w:val="00B6300F"/>
    <w:rsid w:val="00B70389"/>
    <w:rsid w:val="00B84623"/>
    <w:rsid w:val="00BA51EF"/>
    <w:rsid w:val="00BB66D5"/>
    <w:rsid w:val="00BC7E6E"/>
    <w:rsid w:val="00BD75F8"/>
    <w:rsid w:val="00BE1D1F"/>
    <w:rsid w:val="00BE5E66"/>
    <w:rsid w:val="00BE6BBA"/>
    <w:rsid w:val="00C00281"/>
    <w:rsid w:val="00C008C1"/>
    <w:rsid w:val="00C05625"/>
    <w:rsid w:val="00C1751E"/>
    <w:rsid w:val="00C17C6C"/>
    <w:rsid w:val="00C21339"/>
    <w:rsid w:val="00C266F9"/>
    <w:rsid w:val="00C2725F"/>
    <w:rsid w:val="00C371EA"/>
    <w:rsid w:val="00C445AD"/>
    <w:rsid w:val="00C44CBA"/>
    <w:rsid w:val="00C458F0"/>
    <w:rsid w:val="00C4666A"/>
    <w:rsid w:val="00C479A3"/>
    <w:rsid w:val="00C50477"/>
    <w:rsid w:val="00C67641"/>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1D6E"/>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5AF3"/>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7E9A"/>
    <w:rsid w:val="00ED0E8F"/>
    <w:rsid w:val="00EE1504"/>
    <w:rsid w:val="00EE3B5B"/>
    <w:rsid w:val="00EE4CC9"/>
    <w:rsid w:val="00EF4800"/>
    <w:rsid w:val="00EF674A"/>
    <w:rsid w:val="00F00A3D"/>
    <w:rsid w:val="00F17CA4"/>
    <w:rsid w:val="00F24DDD"/>
    <w:rsid w:val="00F2770B"/>
    <w:rsid w:val="00F370FF"/>
    <w:rsid w:val="00F549A3"/>
    <w:rsid w:val="00F55CBF"/>
    <w:rsid w:val="00F72B10"/>
    <w:rsid w:val="00F77359"/>
    <w:rsid w:val="00F86A73"/>
    <w:rsid w:val="00FA58DA"/>
    <w:rsid w:val="00FC244F"/>
    <w:rsid w:val="00FC345B"/>
    <w:rsid w:val="00FD4E37"/>
    <w:rsid w:val="00FE20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D2B28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B66E3-80CB-40E3-B97B-54450A002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856</Words>
  <Characters>4880</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5725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Qianxi Lu</cp:lastModifiedBy>
  <cp:revision>2</cp:revision>
  <dcterms:created xsi:type="dcterms:W3CDTF">2020-06-22T13:44:00Z</dcterms:created>
  <dcterms:modified xsi:type="dcterms:W3CDTF">2020-06-22T13:44:00Z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